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sobie Święto Tygodni, pierwszych plonów pszenicy, oraz Święto Zbiorów – na przełomie roku.*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Obchodzić też będziesz Święto Tygodni, to jest pierwszych zbiorów pszenicy, oraz Święto Zbiorów — na przełomie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też Święto Tygodni, pierwociny żniwa pszenicy, i Święto Zbiorów na koniec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Tygodni uczynisz też sobie, w pierwiastki żniwa pszenicznego, i święto zbierania na skończeniu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Tegodniów uczynisz sobie w pierwiastkach zboża twego pszenicznego, i święto, gdy na zwróceniu rocznego czasu wszytko się 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Tygodni, pierwocin żniw pszenicznych i Święto Zbiorów przy końcu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też sobie Święto Tygodni przy pierwocinach żniwa pszenicy oraz Święto Zbioru na przełomie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Święto Tygodni w czasie pierwszych plonów ze żniw pszenicy i Święto Zbiorów przy końcu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zbierzesz pierwociny pszenicy, będziesz obchodził Święto Tygodni, a Święto Zbiorów będziesz świętował w okresie jesiennego zrównania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obchodzić Święto Tygodni, pierwociny żniw pszenicznych, a także Święto Zbiorów pod koniec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Wyliczysz sobie [czas] obchodzenia Święta Tygodni [Szawuot, i złożysz] pierwsze plony żniw pszenicy i Święta Zbiorów [Sukot], w czasie gdy [rozpoczyna się] cykl roczny.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святкуватимеш Мені празник тижнів, початок жнив пшениці, і празник збору посеред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pierwocinach żniwa pszenicy ustanowisz sobie także święto Tygodni; i święto Zbioru przy nawrocie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będziesz obchodził swe Święto Tygodni z dojrzałymi pierwocinami żniwa pszenicy oraz Święto Zbiorów na początku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23:15-21&lt;/x&gt;; &lt;x&gt;40 28:26-31&lt;/x&gt;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2024-04-28T05:00:11Z</dcterms:modified>
</cp:coreProperties>
</file>