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ją szczerym złotem od wewnątrz i z zewnątrz, i zrobił na niej dookoła złotą ramę.*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ramę, </w:t>
      </w:r>
      <w:r>
        <w:rPr>
          <w:rtl/>
        </w:rPr>
        <w:t>זֵר</w:t>
      </w:r>
      <w:r>
        <w:rPr>
          <w:rtl w:val="0"/>
        </w:rPr>
        <w:t xml:space="preserve"> (zer), termin ten występuje tylko w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2024-05-01T22:23:19Z</dcterms:modified>
</cp:coreProperties>
</file>