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szaty i ogolił głowę. Potem upadł na ziemię, składając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swój płaszcz, ogolił swoją głowę, potem upadł na ziemię i oddał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 Ijob, i rozdarł płaszcz swój, i ogolił głowę swą, a upadłszy na ziemię, uczynił Panu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Job wstał i rozdarł szaty swoje, i ogoliwszy głowę, upadszy na ziemię, pokłonił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wstał, rozdarł szaty, ogolił głowę, upadł na ziemię, oddał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powstał, rozdarł szaty i ogolił głowę; potem padł na ziemię i oddał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swoje szaty, ogolił głowę, upadł na ziemię, pokłonił się nisko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na znak rozpaczy rozdarł ubranie i 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Job wstał, rozdarł szatę swoją, 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 Йов, вставши, роздер свою одіж і обстриг волосся голови і, впавши на землю, поклонився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Ijob powstał, rozdarł swój płaszcz i ostrzygł swoją głowę; po czym padł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wstał i rozdarł swój płaszcz bez rękawów, i ostrzygł głowę, i upadłszy na ziemię, pokłonił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2024-04-26T12:24:47Z</dcterms:modified>
</cp:coreProperties>
</file>