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Wykorzystuje* niepłodną, która nie rodzi, a wdowie nie wyświadcza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wykorzystują niepłodną i bezdzietną, wdowie też nie potrafią wyświadczyć nic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niepłodną, która nie rodziła, a wdowie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Roztrąca niepłodną, która nierodziła, a wdowie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spasł niepłodną, która nie rodzi, a wdowie dobrze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niepłodną, bezdzietną, niedobrze się z wdową obchodził.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gnębi niepłodną, która nie rodzi, a wdowie nie wyświadcza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Skrzywdził bezpłodną, która nie rodziła, i nie pomógł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Zadręczał niepłodną, która nie rodziła, wdowie nie wyświadczał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niepłodną, która nie rodziła, wdowie dobra 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добре зробив неплідній і не помилував слабку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co to nękał niepłodną, która nie rodziła, a wdowie nie świadczył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się z niepłodną, która nie rodzi, i z wdową, której nie wy świadczą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Wykorzystuje, </w:t>
      </w:r>
      <w:r>
        <w:rPr>
          <w:rtl/>
        </w:rPr>
        <w:t>רָעָה</w:t>
      </w:r>
      <w:r>
        <w:rPr>
          <w:rtl w:val="0"/>
        </w:rPr>
        <w:t xml:space="preserve"> (ra‘a h), lub: (1) niszczy, </w:t>
      </w:r>
      <w:r>
        <w:rPr>
          <w:rtl/>
        </w:rPr>
        <w:t>רָעַע ; (2</w:t>
      </w:r>
      <w:r>
        <w:rPr>
          <w:rtl w:val="0"/>
        </w:rPr>
        <w:t xml:space="preserve">) wg G: nie ma miłosierdzia, οὐκ ἠλέησεν, </w:t>
      </w:r>
      <w:r>
        <w:rPr>
          <w:rtl/>
        </w:rPr>
        <w:t>הֵרַע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2024-05-05T00:55:28Z</dcterms:modified>
</cp:coreProperties>
</file>