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ciągnął swą przypowieść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wypowiedź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ciągnął swoją przypowieść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 Ijob prowadził rzecz swoję,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Job, biorąc przypowieść swą,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jeszcze raz podjął swą myśl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dalej prowadził swoją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dalej przemawiał: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ciągnął dalej swą opowieść i 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ще додавши, Йов, сказав вступом: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dalej prowadził swoją pouczającą przypowieść,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podjął Hiob swą przypowieść, i rzekł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2024-04-29T18:59:36Z</dcterms:modified>
</cp:coreProperties>
</file>