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rozweselałem.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2024-04-29T22:35:35Z</dcterms:modified>
</cp:coreProperties>
</file>