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wciąż cieszyłem się pełnią moich sił, a Bóg czuwał nad moim namiotem,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jaki byłem za dni swojej młodości, gdy tajemnica Boga pozostawała nad moim namiotem;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była przytomność Boża nad przybytkiem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potajemnie Bóg był w przybytku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przeżywałem lata młodości, gdy Bóg ochraniał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pełni moich lat, gdy Bóg osłaniał jeszcze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byłem w dniach mojej dojrzałości, gdy przyjaźń Boga osłaniała mój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latach jesieni, a Bóg darzył mój dom przyjaźnią;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jeszcze przeżywać lata dojrzałe, kiedy Bóg wspierał przyjaźnie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впевнено ходив дорогами, коли Бог відвідував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 za dni mej młodości, gdy zgromadzenie Boga było na terenie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bywałem w moich dniach najlepszych, gdy była w mym namiocie zażyła więź z Bogiem;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2024-04-29T22:43:45Z</dcterms:modified>
</cp:coreProperties>
</file>