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zasłaniali sobie dłonią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kładli rękę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przestawali mówić, a ręką zatykali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kładły palec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kończyli swe mowy i ręce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rozmowę i kładli dłoń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mowy i rękę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swoje przemowy i kładli ręce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Вельможі ж переставали говорити, поклавши палець на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powstrzymywali swe mowy, przykładając rękę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powstrzymywali się od słów i dłoń kładli sobie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2024-04-29T18:00:06Z</dcterms:modified>
</cp:coreProperties>
</file>