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co to znaczy pokój w domu, a spisując dobytek, nie odnotujesz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poznasz, że twój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spokojny; odwiedzisz swoje mieszkanie,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jest spokojny przybytek twój, i nawiedzisz mieszkanie twoje,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ma pokój przybytek twój, a nawiedzając ozdobę twoję 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twój namiot spokojny, mieszkanie zastaniesz bez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poznasz, że twój namiot jest spokojny, a gdy sprawdzisz swe mieszkanie, nie znajdziesz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twój namiot jest bezpieczny, przeglądając swe mieszkanie,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pokój panuje w twoim namiocie, obejrzysz swą siedzibę i nie dostrzeżesz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bezpieczny jest twój namiot, a kiedy dom twój odwiedzisz,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взнаєш, що твій дім буде в мирі, а на прожиття твому шатрові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doświadczysz, że jest spokojny twój namiot; patrzysz na swoją siedzibę i nie dostrzegasz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twym namiotem jest pokój, i na pewno pójdziesz i zobaczysz swe pastwisko, a niczego nie będzie ci brakować.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2024-05-20T10:49:00Z</dcterms:modified>
</cp:coreProperties>
</file>