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usta były wtedy pełne śmiechu, A nasz język radości. Mówiono wtedy między narodami: JHWH* dokonał z nimi wielkich rzeczy!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4QPs e(korekta) 11QPs a MT G: On 4QPs 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2024-04-28T07:02:24Z</dcterms:modified>
</cp:coreProperties>
</file>