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0"/>
        <w:gridCol w:w="51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JH(WH), ponieważ JHWH* jest dobry, Grajcie Jego imieniu** – bo jest miłe!***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JAHWE, ponieważ JAHWE jest dobry, Grajcie Jego imieniu, bo jest miłe!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Chwalcie JAHWE, bo JAHWE jest dobry; śpiewajcie jego imieniu, 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wdzięczne.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Chwalcież Pana, albowiem to Pan dobry; śpiewajcież imieniowi jego, boć jest wdzięczne.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Pana, bo dobry JAHWE, śpiewajcie imieniowi jego, bo wdzięczne.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Pana, bo dobry jest Pan, śpiewajcie Jego imieniu, bo jest wdzięczne.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Pana, gdyż dobry jest Pan, Grajcie imieniu jego, bo jest miłe!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JAHWE, bo JAHWE jest dobry, śpiewajcie Jego imieniu, bo jest łaskawe.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Alleluja! Jak dobry jest PAN; śpiewajcie Jego imieniu, bo jest miłe.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Jahwe, bo Jahwe jest dobry, opiewajcie Jego Imię, bo jest miłości 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Визнавайтеся Господеві панів, бо на віки його милосердя.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HALELUJA! Bo WIEKUISTY jest doskonałym; śpiewajcie Jego Imieniu, bo jest miłe.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Jah, bo JAHWE jest dobry. Grajcie jego imieniu, bo to jest miłe.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JHWH MT: On 11QPs a; Pan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Jego imieniu MT G: Jego imię 11QPs 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Miłe jest Jego imię lub oddawanie Mu chwały, zob. &lt;x&gt;230 147:1&lt;/x&gt;.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2024-05-08T09:24:11Z</dcterms:modified>
</cp:coreProperties>
</file>