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Księżyc* i gwiazdy, aby panowały nocą,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Księżyc : w MT i G występuje z det., w 11QPs a bez.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2024-04-29T16:22:13Z</dcterms:modified>
</cp:coreProperties>
</file>