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– jak jeden – wpadną w swoje sieci,* Ja natomiast niech ich uniknę!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— jak jeden mąż — wpadną w swoje sieci, Pozwól natomiast, abym ja ich uniknął!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niegodziwi wpadną w swoje sieci, podczas gdy ja ujdę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wpadną razem w sieci swoje niepobożni, a ja za tem przeminę.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Wpadną w siatkę jego złośnicy: osobnom ja, aż przeminę.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występni wpadną w swoje sieci, podczas gdy ja ujdę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bezbożni wpadną w sieci swoje A ja ich uniknę!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wpadną we własne sieci, a ja niech je ominę!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wpadną w sieci swoje, podczas gdy ja ujdę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bezbożni wpadną we własne sidła, a niechaj ja przejdę obok nich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niegodziwi razem wpadną we własne sieci, kiedy ja je ominę.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wpadną wszyscy razem we własne sieci, podczas gdy ja przejdę obok.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9:16&lt;/x&gt;; &lt;x&gt;230 31:5&lt;/x&gt;; &lt;x&gt;230 140:6&lt;/x&gt;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2024-05-08T20:38:15Z</dcterms:modified>
</cp:coreProperties>
</file>