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8"/>
        <w:gridCol w:w="1417"/>
        <w:gridCol w:w="6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Przypominam sobie dawne dni,* Rozmyślam o wszystkich Twych czynach, Rozważam dzieło** Twych rąk;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32:7&lt;/x&gt;; &lt;x&gt;230 77:6&lt;/x&gt;; &lt;x&gt;250 7:10&lt;/x&gt;; &lt;x&gt;290 63:11&lt;/x&gt;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dzieło MT: dzieła 11QPs a Mss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2024-05-19T00:13:31Z</dcterms:modified>
</cp:coreProperties>
</file>