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pogardził i nie odniósł się z obrzydzeniem do nędzy ubogiego Ani nie ukrył przed nim swojego oblicza,* Lecz gdy do Niego wołał, wysłuchał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odwrócił się od niego (&lt;x&gt;230 10:11&lt;/x&gt;;&lt;x&gt;230 13:1&lt;/x&gt;;&lt;x&gt;230 51:9&lt;/x&gt;); Nie odrzucił go (&lt;x&gt;230 27:9&lt;/x&gt;;&lt;x&gt;230 88:14&lt;/x&gt;).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2024-04-29T14:02:24Z</dcterms:modified>
</cp:coreProperties>
</file>