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2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się* w JAHWE, sprawiedliwi!** Prawym przystoi pieśń chwały.***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Pieśń. Psalm.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Radujcie się w JAHWE, sprawiedliwi! Prawym przystoi pieśń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Weselcie się w JAHWE, sprawiedliwi,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prawym przystoi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w Panu sprawiedliwi; bo szczerym przystoi chwalić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się, sprawiedliwi, w JAHWE, prawym przystoi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Sprawiedliwi, wołajcie radośnie na cześć Pana, prawym przystoi pieśń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Panu, sprawiedliwi! Prawym przystoi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Sprawiedliwi, radujcie się w JAHWE, prawym przystoi pieśń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Sprawiedliwi, radujcie się JAHWE, bo słuszne jest, by prawi śpiewali pieśń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sprawiedliwi, radośnie na cześć Jahwe! Prawym przystoi pieśń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Давида, коли він змінив своє лице перед Авімелехом, і (той) його відпустив, і він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w WIEKUISTYM sprawiedliwi; prawym przystoi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Radośnie wykrzykujcie, prawi, z powodu JAHWE. Prostolinijnym przystoi wysławianie.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Wiwatujcie, zob. &lt;x&gt;230 32:11&lt;/x&gt;.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ten ma tytuł: Dawidowy. Pieśń. Psalm 4QPs r; Dawidowy G. Psalm pochodzi prawdopodobnie z okresu monarchii. Zachowuje strukturę alfabetyczną, zbliżoną do akrostychicznej.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Prawi, pieśń chwały jest słuszna!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2024-04-28T12:09:35Z</dcterms:modified>
</cp:coreProperties>
</file>