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patrzę na swą hańbę, Wstyd nieprzerwanie okrywa mą twarz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tego, który gardzi i bluźni, z powodu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wstyd mój jest przedemną, a hańba twarzy mojej okrywa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wstyd mój przede mną jest a zawstydzenie oblicza mego okryło 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przede mną jest moja zniewaga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hańba moja jest przede mną, A wstyd okrywa oblicze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widzę swoją hańbę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stoję pod pręgierzem, 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moja staje mi wciąż przed oczyma, rumieniec wstydu okrywa mi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приведені в веселості й радості, будуть приведені до храму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jest przede mną Moja hańba, a wstyd mojego oblicza mnie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tego, kto znieważa i mówi obelżywie, z powodu nieprzyjaciela i tego, kto bierze odwet.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2024-04-27T19:43:44Z</dcterms:modified>
</cp:coreProperties>
</file>