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2036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Dlaczego śpisz, Panie?* Zbudź się, nie odrzucaj nas na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Dlaczego śpisz, Panie? Powstań i ujmij się za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ukrywasz swoje oblicze i zapominasz o naszym utrapieniu i 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się; przeczże śpisz, Panie! Przebudź się, nie odrzucaj nas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oblicze twoje odwracasz? Zapominasz ubóstwa naszego i utrapienia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się! Dlaczego śpisz, Panie? Przebudź się! Nie odrzucaj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Dlaczego śpisz, Panie? Przebudź się, nie odrzucaj nas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się! Dlaczego śpisz, Panie? Obudź się, nie odrzucaj nas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czemu śpisz, Panie? Powstań i nie odrzucaj nas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się! Czemu śpisz, o Panie? Powstań ze snu i nie odrzucaj nas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się! Czemu śpisz, Panie? Przebudź się i nie porzucaj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swoje oblicze? Czemu zapominasz o naszym uciśnieniu i uciemiężeniu?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10:35&lt;/x&gt;; &lt;x&gt;230 35:23&lt;/x&gt;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2024-04-28T05:29:56Z</dcterms:modified>
</cp:coreProperties>
</file>