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(kroczy) władca, najmłodszy,* Beniamin,** *** Książęta Judy idą z okrzykami,**** Książęta Zebulona, książęta Naftalego.*****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najmniejszy, najmniej znaczny.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w uniesieniu młodszy, Beniamin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9:21&lt;/x&gt;; &lt;x&gt;400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swym porządku.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2024-05-02T20:33:44Z</dcterms:modified>
</cp:coreProperties>
</file>