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trwa wiecznie! Dopóki (świeci) słońce, niech ma następców jego imię! Niech ludzie błogosławią się nim wzajemnie!* Wszystkie narody niech mu życzą szczęścia!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12:2&lt;/x&gt;; &lt;x&gt;10 22:18&lt;/x&gt;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2024-05-04T12:27:16Z</dcterms:modified>
</cp:coreProperties>
</file>