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niemowląt i osesków* ugruntowałeś** moc Na przekór swoim nieprzyjaciołom, By rozprawić się z wrogiem i mścicielem.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21:16&lt;/x&gt;; &lt;x&gt;530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Ufne, dziecięce uznanie, że Bóg nie ma sobie równego, jest punktem wyjścia dla Jego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2024-04-28T17:15:20Z</dcterms:modified>
</cp:coreProperties>
</file>