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cytrze i na harfie ze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z poranku miłosierdzie twoje, i prawdę twoję na każdą noc,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opowiadane rano miłosierdzie twoje i prawda twoja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z rana Twoją łaskawość, a wierność Twoją podczas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Obwieszczać z rana łaskę twoją, A w nocy wierność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Twoją łaskawość, a nocami Twoją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ogłaszać łaskę Twoją, a Twoją wierność nocami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o poranku dobroć Twoją, a Twoją wierność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Ріки підняли, Господи, ріки підняли свої голоси.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opiewać Twoje miłosierdzie, a po nocach Twą niezawodność;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dziesięciostrunnym i na lutni, dźwięczną muzyką na 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2024-04-27T06:58:07Z</dcterms:modified>
</cp:coreProperties>
</file>