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złego,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zostaje usidlony przez grzech swoich warg, a 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upląta się złośnik; ale sprawiedliwy z ucisku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ust przewrotnych przybliża się upad złośliwemu, lecz sprawiedliwy ujdzie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ust jest fatalna pułapka, mąż 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pułapkę z winy warg, lecz sprawiedliwy wychodzi cało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tkwi zgubna pułapka, sprawiedliwy wyjdzie z opresji.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wargi usidlą złego, lecz sprawiedliwy uwalnia się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uchybienia warg nikczemnik wpada w sidła, ale sprawiedliwy uwalnia się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губ грішник впадає в засідки, а праведник з них вискакує. Хто дивиться мило буде помулуваний, а хто зустрічається в брамах засмучує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uchybieniu ust jest sieć dla złoczyńcy, lecz sprawiedliwy unika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sidło wskutek występku warg, lecz prawy wydostaje się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2024-04-29T00:03:22Z</dcterms:modified>
</cp:coreProperties>
</file>