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będą widzieć dziwne rzeczy, a twoje serce będzie mówić bez składu.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2024-05-19T03:35:04Z</dcterms:modified>
</cp:coreProperties>
</file>