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wtedy rozżarzone węgle zgarniesz na jego głowę* – a JAHWE ci (to) wynagrodzi.**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podłożem tego porównania jest egipski zwyczaj czynienia zadość za przestępstwo poprzez noszenie węgla na głowie, &lt;x&gt;240 25:22&lt;/x&gt;L.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24:18-20&lt;/x&gt;; &lt;x&gt;240 10:3&lt;/x&gt;; &lt;x&gt;240 12:2&lt;/x&gt;; &lt;x&gt;240 15:29&lt;/x&gt;; &lt;x&gt;240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2024-04-29T19:06:36Z</dcterms:modified>
</cp:coreProperties>
</file>