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goni za próżnościami, syci się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a kto naśladuje próżniaków,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ziemię swoję, chlebem nasycony bywa; ale kto naśladuje próżnujących, ubóstwem nasycony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sprawuje rolą swą, naje się chleba, lecz kto się próżnowaniem bawi, będzie syt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ziemię uprawia, nasyci się chlebem; kto ściga ułudy,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rolę, ma chleba pod dostatkiem; lecz kto ugania się za nicościami, cierpi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swoją ziemię, nasyci się chlebem, kto ugania się za nicością, będzie sycił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rolę, ma pod dostatkiem chleba, lecz kto żyje złudzeniami, 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ma chleba pod dostatkiem, a kto goni za urojeniami, ma biedy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обробляє свою землю насититься хлібами, а хто вганяє за лінивством насититься біднотою.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 – nasyci się chlebem; a kto ugania się za marnościami – nasyci się nędzą.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ziemię, będzie miał pod dostatkiem chleba, a kto zabiega o rzeczy bez wartości, będzie miał pod dostatkiem ubóstwa.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2024-04-30T17:56:39Z</dcterms:modified>
</cp:coreProperties>
</file>