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Naśmiewcy* podburzają miasto, lecz mędrcy uśmierzają gniew.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Naśmiewcy podburzają miasto, lecz mędrcy uśmierzają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Szydercy prowadzą miasto w sidła, ale mądrzy odwracają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naśmiewcy zawodzą miasto; ale mądrzy odwracają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zaraźliwi rozpraszają miasto, a mądrzy gniew odwracają.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Szydercy miasto podniecają, podczas gdy mądrzy gniew uspokoją.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Naśmiewcy wywołują w mieście zamieszki, lecz mędrcy uśmierzają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Szydercy wywołują wzburzenie w mieście, mądrzy uśmierzają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Szydercy podburzają miasto, a mądrzy łagodzą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Szydercy czynią zamęt w mieście, lecz [ludzie] gniew uśmierzają.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поганці спалили місто, а мудрі відвернули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szyderstwa rozdmuchują w mieście namiętności; jednak mędrcy uśmierzają rozjątrzenie.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mówiący chełpliwie podpalają miasto, lecz mądrzy odwracają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2024-04-28T09:12:09Z</dcterms:modified>
</cp:coreProperties>
</file>