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do ręki sakiewkę z pieniędzmi, powróci do domu w dzień pełni.*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 sobą sakiewkę z pieniędzmi, ma powrócić dopiero w dniu nowiu.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worek pieniędzy; umówionego dnia wróci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Worek pieniędzy wziął z sobą; dnia pewnego wróci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sobą worek pieniędzy: w pełniej księżyca ma się wrócić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Wór pieniędzy zabrał ze sobą, ma wrócić o pełni księżyca.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sobą kiesę z pieniędzmi, wróci dopiero w dzień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ze sobą sakiewkę z pieniędzmi, wróci do domu, gdy nastanie pełnia księżyca.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trzos złota, do domu powróci w czas pełni księżyca”.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trzos pieniędzy zabrał ze sobą, do domu powróci [dopiero] o pełni księżyca!”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 в свої руки досить срібла, за багато днів повернеться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ze sobą sakiewkę z pieniędzmi i wróci dopiero w dzień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 rękę worek pieniędzy. Wróci do domu w dniu pełni księżyca”.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koniec miesiąca.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2024-04-29T03:10:30Z</dcterms:modified>
</cp:coreProperties>
</file>