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– to drogi do Szeolu, wiodące do komnat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sypialnia to droga do grobu, to ścieżka wprost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 do piekła, która wiedzie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jest jako drogi piekielne, wiodące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piekła dom jej, przechodząca aż do gmachów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to drogi do Szeolu, co w podwoje śmierci 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- to drogi do krainy umarłych, które wiodą do komór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Szeolu, która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drogą do krainy umarłych, prowadzi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droga do Szeolu, na dziedziniec śmierci prowadząca.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аду її дім, що зводить до покоїв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dom jest pełen dróg do Krainy Umarłych, prowadzących do komnat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jej to drogi do Szeolu; zstępują do wewnętrznych komnat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2:18-19&lt;/x&gt;; &lt;x&gt;240 22:14&lt;/x&gt;; &lt;x&gt;240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2024-04-28T20:27:27Z</dcterms:modified>
</cp:coreProperties>
</file>