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opuszcza się ręce, tam dom zacieka.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2024-04-27T10:03:45Z</dcterms:modified>
</cp:coreProperties>
</file>