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swoich myślach nie przeklinaj króla ani w swojej sypialni nie przeklinaj bogatego,* bo ptactwo niebieskie poniesie głos, a stwór skrzydlaty przekaże słowo.**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(‘aszir), lub: wpływowego.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2024-04-27T09:46:59Z</dcterms:modified>
</cp:coreProperties>
</file>