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przypadek, w którym Bóg daje człowiekowi wielki majątek i sławę, tak że ma on wszystko, czego zapragnął, jednak Bóg nie pozwala mu z tego korzystać. Przeciwnie, ze zgromadzonych dóbr korzysta człowiek obcy. To właśnie jest tą marnością i bolesnym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któremu człowiekowi Bóg dał bogactwa, i majętność, i sławę, tak że na niczem nie schodzi duszy jego, czegokolwiek żąda, jednak nie daje mu Bóg mocy pożywać tego: ale obcy człowiek pożera je. Toć jest marność i bieda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któremu Bóg dał bogactwa i majętności, i sławę, i nie schodzi ni w czym duszy jego we wszytkim, czego jedno żąda: lecz mu Bóg nie dał tej mocy, aby pożywał z tego, ale człowiek obcy ono pożrze. Toć jest marność i nędza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Użyczył Bóg komuś bogactwa i skarbów, i sławy - tak że nie zbraknie mu niczego, czego tylko zapragnie - a tego używać Bóg mu nie pozwala, lecz obcy człowiek tego używa: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daje człowiekowi bogactwo i skarby, i sławę, tak że mu niczego nie brakuje, czego tylko może zapragnąć, a jednak Bóg nie pozwala mu z tego korzystać, lecz obcy z tego korzysta - jest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da człowiekowi bogactwo, pozwoli mu zgromadzić oszczędności i zyskać sławę. Człowiek osiągnie wszystko, czego dusza zapragnie, Bóg jednak nie pozwoli mu z tego korzystać. Obcy będzie miał pożytek z jego bogactwa. Jakie to ulotne, jaka to straszna choroba!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Bóg dał komuś bogactwa, skarby i poważanie, i nie brakuje mu niczego z rzeczy, których by zapragnęła jego dusza. Jednak Bóg nie pozwolił mu używać tego wszystkiego, lecz jakiś obcy człowiek korzysta z tego majątku. Jest to marność i doskwierające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udzielił człowiekowi bogactwa, skarbów i sławy, tak że nie brak mu nic z tego, czego by zapragnął; Bóg wszakże nie dopuszcza, by z nich korzystał, gdyż człowiek obcy ich używa. Jest to marność i 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niejednego obdarza bogactwem, posiadłościami i sławą, tak, że jego duszy nie brakuje niczego, ze wszystkiego czego zapragnie; ale Bóg nie użyczył mu mocy, żeby z tego korzystał lecz obcy tego używa. To też jest marnością i ciężką biedą.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prawdziwy Bóg daje bogactwo i dobra materialne, i chwałę i którego duszy nie brakuje niczego, za czym on tęskni, a jednak prawdziwy Bóg nie umożliwia mu spożywania tego, choć spożywa to zwykły cudzoziemiec. Jest to marność i przykra przypadłość.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2024-04-30T00:40:45Z</dcterms:modified>
</cp:coreProperties>
</file>