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twoje stopy w sandałach, córko książęca!* Wypukłości twoich bioder są jak klejnoty – dzieło rąk mistrza.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twoje stopy w sandałach, księżniczko! Wypukłości twoich bioder są jak klejnoty — dzieło rąk mistrza.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pępek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okrągła czasza, której nie brakuje napoju. Twój brzuch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stóg pszenicy okolony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Pępek twój jako czasza okrągła, która nie jest bez napoju; brzuch twój jest jako bróg pszenicy osadzony lilijami.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Pępek twój jako czasza toczona, która nigdy nie jest bez napoju. Brzuch twój jako bróg pszenice, osadzony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Łono twe - jak czasza okrągła, niechaj nie zbraknie w niej wina korzennego! Brzuch twój jak stos pszenicznego ziarna okolony wiankiem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twoje kroki w sandałach, córko książęca! Wypukłości twoich bioder są jak naszyjnik, dzieło rąk mistrza.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twoje stopy w sandałach, córko księcia! Linia twoich bioder jest jak klejnot, dzieło rąk artysty rzeźbiarza.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twe stopy w sandałach! O córko książęcego rodu! Linia bioder jest jak kolia, jak dzieło rąk mistrza!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twoje stopy w sandałach, o córo książęca! Linia twoich bioder jest jak naszyjnik wykonany rękami artysty.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красні твої кроки у взутті, дочко Надава? Порухи твоїх бедр подібні до намиста, діло рук митця.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urocze są twoje stopy w sandałach, ty, szlachetna córo. Zagięcia twoich bioder są jak kolie, wyrobione ręką mistrza.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Pępek twój to okrągła czasza. Niechaj w niej nie brakuje zmieszanego wina. Brzuch twój to kopiec pszenicy okolony liliami.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Książęcość może zaznaczać szlachetność charakteru, a nie tylko pozycję społeczną, zob. &lt;x&gt;240 17:26&lt;/x&gt;; &lt;x&gt;290 32:5&lt;/x&gt;, 8; &lt;x&gt;260 7:2&lt;/x&gt;L.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2024-04-28T08:17:03Z</dcterms:modified>
</cp:coreProperties>
</file>