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smukła jak palma, twe piersi są jak daktyle.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Wejdę na palmę i uchwycę się jej gałęzi. Niech twoje piersi będą jak kiście winorośli, a woń twojego oddechu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jabłek;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palmę, dosięgnę wierzchów jej. Niechajże mi tedy będą piersi twoje jako grona winne, a wonność nozdrzy twoich jako jabłek wonnych;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 i uchwycę owoce jej, a będą piersi twoje jako grona winnice, a wonność ust twoich jako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wespnę się na palmę, pochwycę kiść daktyli. Tak! Piersi twe niech [mi] będą jako grona winne, a oddech twój jak zapach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podobna jest do palmy, twoje piersi do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twój smukłością przypomina palmę, twoje piersi podobne do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jest podobna do palmy, a piersi do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wyniosła postać podobna jest do palmy, a twoje piersi do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велич, ти уподібнилася до пальми і твої груди до китиць.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postawa podobna jest do palmy, a twe piersi podobne do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ʼWespnę się na palmę, by chwycić jej gałązki daktyliʼ. I oby twe piersi były jak kiście winorośli, a zapach twoich nozdrzy niczym jabłka,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2024-04-27T19:01:41Z</dcterms:modified>
</cp:coreProperties>
</file>