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1810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reszty drzew lasu liczba będzie (taka), że chłopiec będzie mógł je spisać.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2024-04-28T15:20:47Z</dcterms:modified>
</cp:coreProperties>
</file>