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wyliczony jak rok najemnika, skończy się wszelka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Pan powiedział do mnie: Za rok, liczony jak rok najemnika, ustanie cała chwała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Pan do mnie: Że po roku, jaki jest rok najemniczy, ustanie wszystka sława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mnie: Jeszcze za jeden rok, jako za rok najemnika, i ustanie wszytka sława Cedar.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 do mnie: Jeszcze jeden rok taki, jak rok najemnika, a skończy się cała chluba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mnie: Dokładnie za rok, obliczony ściśle jak rok najemnika, skończy się wszelka wspaniałość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mój Pan powiedział do mnie: Jeszcze trzy lata, dokładnie obliczone jak lata pracy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powiedział do mnie: „Za rok, liczony jak lata najemnika, 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Pan rzekł do mnie: - Jeszcze trzy lata [liczone] jako lata najemnika, a przepadnie cała potęga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мені Господь: Ще рік, як рік наємника, не стане слави синів Кидара,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tak do mnie powiedział: Po roku, podobnym do lat najemnika, zginie wszelka sława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do mnie JAHWE: ”Jeszcze rok, według lat najemnika, a cała chwała Kedaru dobiegnie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2024-04-30T16:27:08Z</dcterms:modified>
</cp:coreProperties>
</file>