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ozdoby ich: obróżki, diademy i półksiężyce;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odejmie ozdobne brzękadła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ich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ich czepce i 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odejmie Pan ochędóstwo podwiązek, także czepce i zawieszenia,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odejmie JAHWE ozdobę trzewików i knafliki,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usunie ozdobę brzękadeł u trzewików,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usunie Pan ozdobę: sprzączki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usunie ozdoby: klamry,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usunie ozdobne klamry sandałów, przepaski na czoła, gwiazdki i 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usunie Pan ozdobne klamry sandałów, wstążki na czoła, słoneczka, 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відніме славу їхньої одежі і їхні прикраси і плетінки і шати і прикраси на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zabierze ozdobę sprzączek, siatki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usunie piękno brzękadełek, a także przepaski na głowę i ozdoby w kształcie księżyca,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2024-04-30T11:10:01Z</dcterms:modified>
</cp:coreProperties>
</file>