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zsyła mi wybawienie! O, moją pieśń słać Ci będziemy ze strun, przez resztę naszego życia grać będziemy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zechciał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wybawić. Dlatego będziemy śpiewać moje pieśni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dźwiękach strun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naszego życia w domu PANA).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wybawił; przetoż pieśń moję śpiewać będziemy po wszystkie dni żywota naszego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mię, a Psalmy nasze śpiewać będziemy w domu PANskim po wszystkie dni żywota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wybawić! Więc grać będziemy me pieśni na strunach przez wszystkie dni naszego życia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Wybaw nas! A będziemy grać na strunach przed domem Pana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przybył, aby mnie uratować! Będziemy więc grać nasze pieśni przez wszystkie dni naszego życia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oddaje Ci chwałę i nie śmierć Ciebie wysławia. Nie czekają na Twoją wierność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ratunkiem mym, Jahwe; A my śpiewać będziemy przez wszystkie dni swego życia psalmy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мого спасіння. І не спочину благословляючи Тебе з псалтирем всі дні мого життя перед домом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On mnie zbawił; dlatego w domu WIEKUISTEGO będziemy wyśpiewywać nasze pieśni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podejmij się mnie wybawić, a będziemy grać na strunach moje wybrane utwory przez wszystkie dni naszego życia w domu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2024-05-03T00:06:21Z</dcterms:modified>
</cp:coreProperties>
</file>