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dział* jest wśród gładkich (kamieni) jarów rzecznych! One – one są przydzielone ci losem. Również im wylewałaś ofiary z płynów, składałaś ofiary z pokarmów – czy z ich powodu mam ustąpić?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dział leży wśród gładkich rzecznych kamieni! To one przypadły ci losem. Również im wylewałaś płyny na ofiarę i ofiarowałaś pokarmy — czy mam to przeoczyć?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gładkich kamieni potoku jest twój dział. Właśnie one są twoim losem, na nie wylewasz ofiarę z płynów i ofiarowujesz ofiarę z pokarmów. Czyż w tym miałbym mieć upodobanie?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gładkim kamieniem potokowym jest dział twój. Cić są, ci losem twoim, na które też wylewasz ofiarę mokrą, a ofiarujesz ofiarę śniedną, i w temże bym się Ja kochał?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stronach potoku dział twój, ten jest los twój, i onym lałaś mokrą ofiarę, ofiarowałaś obiatę, więc się o to gniewać nie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Gładkie kamienie potoku - oto twój dział, one to, one [są] twoją wylosowaną częścią. Im też w ofierze wylewałaś płyny, ofiarowywałaś obiaty. Czyż mam być z nich zadowolony?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dział jest wśród gładkich kamieni łożysk rzecznych, one są twoim udziałem, także im wylewałeś ofiary z płynów, składałeś ofiary z pokarmów - czy mam się tym zadowolić?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Gładkie kamienie potoku są twoim dziedzictwem, one, to one są twoim udziałem. Dla nich wylewałaś ofiary płynne i składałaś ofiary pokarmowe – czy mam być z tego zadowolony?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gładkich kamieni potoku twój udział i one są twoim losem. To właśnie dla nich wylewałaś ofiary płynne, składałaś ofiary pokarmowe. Czyżby to miało oddalić mój gniew?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Gładkie kamienie potoków są twoim dziedzictwem, one to, one stanowią twój los! Im to poświęcałaś libacje, składałaś ofiary z pokarmów. Czyż mogę w nich znaleźć zadowolenie?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твоя часть, Він твоє насліддя, і їм ти вилив виливання і їм ти приніс жертви. Чи отже не розлючуся на цих?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dziedzictwo pośród polanek dolin; one, one są twoim udziałem; im to lałaś zalewki i niosłaś ślubne ofiary. Czy wobec tego mam się uspokoić?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”Dział twój był z gładkimi kamieniami doliny potoku. One tu były twoim losem. I właśnie im wylewałaś napój ofiarny, ofiarowałaś dar. Czyż mam się tym pocieszyć?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kont. wynika, że tym działem są bóstwa.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2024-04-28T18:53:54Z</dcterms:modified>
</cp:coreProperties>
</file>