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naczynie gliniane, do którego wpadnie którekolwiek z nich – do jego środka – wszystko, co będzie w tym (naczyniu), stanie się nieczyste, a je same – stłuczecie.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którekolwiek z tych zwierząt wpadnie do środka jakiegoś glinianego naczynia, to zawartość tego naczynia stanie się nieczysta, a samo naczynie trzeba będzie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gliniane naczynie, do którego wpadnie którekolwiek z nich, wraz ze wszystkim, co znajduje się w nim, będzie nieczyste,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naczynie gliniane, w które by co z tych rzeczy wpadło, ze wszystkiem, coby w niem było, nieczyste się stanie, a samo stłuczone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które by co z tych wpadło, splugawione będzie i przetoż ma być stłuczono.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któreś z tych zwierząt wpadnie do naczynia glinianego, to wszystko, co jest wewnątrz naczynia, będzie nieczyste, a naczynie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 jakiegoś naczynia glinianego wpadnie którekolwiek z nich, to to, co jest wewnątrz tego naczynia, będzie nieczyste, a wy je stłuczecie.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któreś z tych zwierząt wpadnie do naczynia glinianego, to wszystko, co jest wewnątrz naczynia, będzie nieczyste, a naczynie rozbijecie.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padlina któregoś z nich wpadła do glinianego garnka, to wszystko, co w nim jest, będzie nieczyste. Dlatego naczynie należy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tej padliny wpadnie do jakiegoś glinianego naczynia, wtedy zostanie zanieczyszczone to wszystko, co się w nim znajduje; samo zaś naczynie macie rozbić.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jakiekolwiek z tych [martwych stworzeń] wpadnie do środka glinianego naczynia, wszystko, cokolwiek jest w środku, stanie się rytualnie skażone, [a samo naczynie] rozbijecie.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глиняний посуд, до якого впаде з цього всередину, те що всередині буде, нечистим буде, і його розібють.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przypadku każdego glinianego naczynia gdyby któreś z nich w nie wpadło to, co się w nim znajduje, stanie się nieczyste, a samo naczynie zostanie potłuczone.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jakiegoś naczynia glinianego wpadnie któreś z nich, to wszystko, co w nim jest, będzie nieczyste, a naczynie stłuczecie.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2024-05-20T15:27:28Z</dcterms:modified>
</cp:coreProperties>
</file>