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zająca,* owszem, przeżuwa pokarm, lecz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spożywać mięsa zająca. Że przeżuwa on pokarm? Lecz nie ma rozdzielonego na dwoje kopyta —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zająca,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bo i ten przeżuwa, ale kopyto nie 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zająca,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крілик бо румиґає він і копита не ділить,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 ponieważ przeżuwa pokarm,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zając, ponieważ przeżuwa pokarm, ale nie ma kopyta rozdzielonego.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zająca,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królika, τὸν χοιρογρύλλιον, zob. komentarz do &lt;x&gt;30 11:5&lt;/x&gt;.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2024-05-20T14:12:44Z</dcterms:modified>
</cp:coreProperties>
</file>