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Od piętnastego dnia tego siódmego miesiąca, przez siedem dni, obchodzić będziecie dla JAHWE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Piętnastego dnia tego siódmego miesiąca będzie Święto Namiotów przez siedem dni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Piętnastego dnia tegoż siódmego miesiąca będzie święto kuczek przez siedem dni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Od piętnastego dnia, miesiąca tego siódmego, będą święta Kuczek siedm dni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tego siódmego miesiąca jest Święto Namiotów, przez siedem dni,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Piętnastego dnia tego samego siódmego miesiąca będzie przez siedem dni Święto Szałasów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siódmego miesiąca przez siedem dni jest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«Od piętnastego dnia siódmego miesiąca przez siedem dni będzie trwało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od piętnastego dnia tego siódmego miesiąca przez siedem dni będzie trwało Święto Szałasów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Piętnastego dnia tego siódmego miesiąca jest obchodzone święto Sukot, siedem dni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Пятнадцятого (дня) цього сьомого місяця сім днів празник шатер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Od piętnastego dnia tego siódmego miesiąca będzie przez siedem dni Święto Szałasów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ʼPiętnastego dnia tego siódmego miesiąca jest przez siedem dni Święto Szałasów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2024-04-30T23:08:11Z</dcterms:modified>
</cp:coreProperties>
</file>