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zwierzę, zapłaci za nie, a kto zabije** człowieka,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śmiertelnie uderzy.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2024-05-05T01:23:06Z</dcterms:modified>
</cp:coreProperties>
</file>