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dwie synogarlice albo dwa młode gołębie, to niech przyniesie jako swoją ofiarę za grzech, który popełnił, dziesiątą część efy* najlepszej mąki (pszennej) na ofiarę za grzech. Niech jednak nie daje na nią oliwy i niech nie daje na nią kadzidła, gdyż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l, ok. 1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2024-05-01T04:25:08Z</dcterms:modified>
</cp:coreProperties>
</file>