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ktokolwiek (zgrzeszy przez to, że) dotknie jakiejś nieczystej rzeczy lub padliny nieczystego zwierzęcia, lub padliny nieczystego bydlęcia,* lub padliny nieczystego płaza – było to przed nim zakryte, jednak stał się nieczysty i zawinił;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albo kto zgrzeszy przez to, że dotknie jakiejkolwiek nieczystej rzeczy, padliny nieczystego zwierzęcia, czy to dzikiego, czy domowego, padliny jakiegoś nieczystego gada, i choć umknęło to jego uwadze, stał się nieczysty i obciążył się przewinieniem;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dotknie się czegoś nieczystego, czy to padliny nieczystego dzikiego zwierzęcia, czy to padliny nieczystego domowego zwierzęcia, czy też padliny nieczystego płaza, będąc nieświadomym tego, staje się nieczystym i winnym.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albo jeżeli ktoś nieświadomie dotknął czegoś nieczystego lub padliny jakiegokolwiek nieczystego zwierzęcia dzikiego, domowego lub tego, które pełza po ziemi, to gdy rzecz zostanie mu przedstawiona, jest nieczysty i będzie 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 jeśli ktoś nie wiedząc o tym dotknął rzeczy nieczystej (czy to padliny nieczystego zwierzęcia dzikiego, czy padliny nieczystego zwierzęcia domowego, czy też padliny nieczystego płazu) - staje się nieczysty i winny,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Albo jeżeli człowiek dotknie jakiejkolwiek rzeczy skażonej rytualnie, czy to padliny dzikiego zwierzęcia skażonego rytualnie, czy to padliny domowego zwierzęcia skażonego rytualnie, czy to padliny [jednego z drobnych stworzeń] rojących się [przy ziemi] skażonego rytualnie, a zapomniawszy o tym, będąc skażony rytualnie [wejdzie potem do Świątyni albo będzie jadł z oddań] - jest winien.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Душа, яка доторкнеться до будь якої нечистої речі, чи мертвечини, чи нечистого розшарпаного звірами, чи мертвечин нечистих огидних, чи мертвечин нечистих звірів,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ʼAlbo gdy ktoś, jakaś dusza, dotknie czegoś nieczystego, czy to padliny nieczystego dzikiego zwierzęcia, czy padliny nieczystego zwierzęcia domowego, czy padliny nieczystego rojącego się stworzenia, chociażby to było przed nim ukryte, jest nieczysty i zawinił.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nieczystego zwierzęcia dzikiego lub udomowionego.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2024-05-01T01:13:45Z</dcterms:modified>
</cp:coreProperties>
</file>