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ktokolwiek (zgrzeszy przez to, że) przysięgnie przez paplanie swoimi wargami,* ku złemu lub dobremu,** zupełnie tak, jak to człowiek wystrzeli (z czymś czasem) w przysiędze – było to przed nim zakryte, lecz on (potem) dowiedział się, że zawinił w jednej z tych (spraw)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dla szkody lub korzyści.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2024-05-01T10:19:43Z</dcterms:modified>
</cp:coreProperties>
</file>