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zawini w jednej z tych (spraw), niech przyzna się,* że w tej (sprawie) zgrzeszył,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3:12-13&lt;/x&gt;; &lt;x&gt;300 44:10-11&lt;/x&gt;; &lt;x&gt;510 3:19&lt;/x&gt;; 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2024-05-01T12:18:06Z</dcterms:modified>
</cp:coreProperties>
</file>