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nie bał Ciebie, Królu narodów? Tak, Tobie się to należy, gdyż wśród wszystkich mędrców narodów i między wszystkimi ich królestwami nie ma takiego jak 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2024-04-27T23:25:22Z</dcterms:modified>
</cp:coreProperties>
</file>