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przedstawiam Ci więc moją sprawę. Tak, chciałbym pomówić z Tobą o sprawiedliwości: Dlaczego bezbożnym dobrze się powodzi? Dlaczego łatwo żyć postępującym wiarołomnie?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choćbym się z tobą spierał. Ja jednak będę rozmawiać z tobą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sądach. Czemu szczęści się droga bezbożnych?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spokojnie żyją wszyscy, którzy postępują bardzo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zostaniesz, Panie! jeźli się z tobą rozpierać będę; a wszakże o sądach twoich z tobą mówić będę. Czemuż się droga niezbożnych szczęści? Czemuż spokojnie żyją wszyscy, którzy bardzo wystąpili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 wprawdzie, JAHWE, gdybych się z tobą spierał; a wszakoż sprawiedliwości będę do ciebie mówił: Czemu się szczęści droga niezbożnych, dobrze się mają wszyscy, którzy przestępują i nieprawość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jest przy Tobie, Panie, jeśli zacznę prowadzić spór z Tobą. Chciałbym jednak mówić z Tobą o słuszności: Dlaczego życie przewrotnych upływa pomyślnie? Dlaczego wszyscy przewrotni zażywają 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 będziesz miał słuszność, choćbym wszczął z tobą spór, a jednak chciałbym z tobą porozmawiać o sprawiedliwości: Dlaczego życie bezbożnych upływa szczęśliwie i bezpiecznie się czują wszyscy wiarołomni?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okażesz się sprawiedliwy, gdy będę wiódł spór z Tobą. A jednak o wyrokach chciałbym porozmawiać z Tobą. Czemu droga bezbożnych przebiega pomyślnie, zażywają spokoju wszyscy, którzy postępują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sprawiedliwy. Ja jednak będę się spierał się z Tobą, nawet przedstawię Ci pewną sprawę. Dlaczego bezbożnym wiedzie się dobrze? Dlaczego przewrotni żyją spokojnie?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[Zbyt] sprawiedliwy jesteś, o Jahwe, bym miał prawować się z Tobą. Jednak przedłożę Ci skargę: Czemu droga złoczyńców układa się pomyślnie, a wszyscy przeniewiercy zażywają spokoju?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праведний, щоб я говорив в оборону до Тебе, одначе говоритиму Тобі про суди. Як це, що щастить на дорозі безбожних, пощастило всім, що непослушні через проступ?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sprawiedliwym, WIEKUISTY, kiedy się z Tobą spieram; jednak chciałbym Ci mówić o sądach: Czemu droga niegodziwych się szczęści; spokojni są wszyscy, którzy się przyodziali zdradą?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jesteś, JAHWE, gdy ci przedkładam swoją skargę, gdy rozmawiam z tobą o sprawach sądu. Dlaczego szczęści się drodze niegodziwców, a wszyscy, którzy się dopuszczają zdrady, są bez trosk?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2024-05-01T16:35:17Z</dcterms:modified>
</cp:coreProperties>
</file>