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chodzenia do Egiptu, by pić wodę Nilu? Co masz z chodzenia do Asyrii, 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ci drogi Egiptu — by pić wodę z Nilu? Albo po co ci drogi Asyrii — by pić wodę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za sprawę masz na drogach Egipskich, iż pijesz wodę z Nilu? albo co masz za sprawę na drogach Assyryjczyków, iż pijesz wodę z rzeki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chcesz na drodze Egipskiej, żebyś piła wodę mętną? A co masz z drogą Assyryjczyków, abyś piła wodę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chodzisz do Egiptu, aby pić wodę z Nilu? Po co chodzisz do Asyrii, aby pić wodę z 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tego, że udajesz się do Egiptu, aby pić wodę Nilu, albo co masz z tego, że udajesz się do Asyrii, aby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idziesz do Egiptu, aby pić wody Szichoru? I po co idziesz do Asyrii, aby pić wody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ci iść do Egiptu? Żeby pić wodę Nilu? Po co ci iść do Asyrii? Żeby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po co ci biec do Egiptu, by pić wody Szichoru? I po co ci biec do Asyrii, by pić wody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віку ти розбив твоє ярмо, ти розкинув твої кайдани і ти сказав: Не служитиму, але піду на всякий високий горб, і під всяким кріслатим деревом, там розліюся в моїй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jaki masz pożytek z drogi do Micraim byś tam piła wodę z Szychoru? Albo, jaki dla ciebie jest pożytek z drogi do Aszuru abyś tam piła wodę ze strumienia?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się kłopoczesz o drogę do Egiptu, aby pić wody Szichoru? I czemu się kłopoczesz o drogę do Asyrii, aby pić wody Rzeki?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2024-05-19T03:16:18Z</dcterms:modified>
</cp:coreProperties>
</file>